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4D" w:rsidRDefault="00BD6CA4" w:rsidP="00A25340">
      <w:pPr>
        <w:jc w:val="center"/>
        <w:rPr>
          <w:rFonts w:ascii="Engravers MT" w:hAnsi="Engravers MT"/>
          <w:b/>
          <w:color w:val="215868" w:themeColor="accent5" w:themeShade="80"/>
          <w:sz w:val="3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367769</wp:posOffset>
            </wp:positionH>
            <wp:positionV relativeFrom="paragraph">
              <wp:posOffset>-67945</wp:posOffset>
            </wp:positionV>
            <wp:extent cx="1282889" cy="1201003"/>
            <wp:effectExtent l="0" t="0" r="0" b="0"/>
            <wp:wrapNone/>
            <wp:docPr id="1" name="Picture 1" descr="http://t1.gstatic.com/images?q=tbn:ANd9GcQLSaq_0dxt_hybzYqgU7R_G9PKs3KLC8KE9aEQ_qMWyYREVCH1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1.gstatic.com/images?q=tbn:ANd9GcQLSaq_0dxt_hybzYqgU7R_G9PKs3KLC8KE9aEQ_qMWyYREVCH1b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889" cy="1201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9AA">
        <w:rPr>
          <w:noProof/>
        </w:rPr>
        <w:drawing>
          <wp:anchor distT="0" distB="0" distL="114300" distR="114300" simplePos="0" relativeHeight="251658240" behindDoc="1" locked="0" layoutInCell="1" allowOverlap="1" wp14:anchorId="70C3A806" wp14:editId="1D11F2CE">
            <wp:simplePos x="0" y="0"/>
            <wp:positionH relativeFrom="column">
              <wp:posOffset>-552450</wp:posOffset>
            </wp:positionH>
            <wp:positionV relativeFrom="paragraph">
              <wp:posOffset>-628650</wp:posOffset>
            </wp:positionV>
            <wp:extent cx="9391650" cy="7181850"/>
            <wp:effectExtent l="0" t="0" r="0" b="0"/>
            <wp:wrapNone/>
            <wp:docPr id="3" name="Picture 3" descr="http://www.capriogroup.com/webstuff/Images/Borders/Border-Flame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riogroup.com/webstuff/Images/Borders/Border-Flames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718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ADB" w:rsidRPr="00767ADB">
        <w:rPr>
          <w:rFonts w:ascii="Engravers MT" w:hAnsi="Engravers MT"/>
          <w:b/>
          <w:color w:val="215868" w:themeColor="accent5" w:themeShade="80"/>
          <w:sz w:val="34"/>
        </w:rPr>
        <w:t>SACRED HEART HIGH SCHOOL</w:t>
      </w:r>
    </w:p>
    <w:p w:rsidR="00767ADB" w:rsidRPr="00A25340" w:rsidRDefault="00767ADB" w:rsidP="00A25340">
      <w:pPr>
        <w:jc w:val="center"/>
        <w:rPr>
          <w:rFonts w:ascii="Eras Bold ITC" w:hAnsi="Eras Bold ITC"/>
          <w:color w:val="215868" w:themeColor="accent5" w:themeShade="80"/>
          <w:sz w:val="30"/>
        </w:rPr>
      </w:pPr>
      <w:bookmarkStart w:id="0" w:name="_GoBack"/>
      <w:bookmarkEnd w:id="0"/>
      <w:r w:rsidRPr="00767ADB">
        <w:rPr>
          <w:rFonts w:ascii="Eras Bold ITC" w:hAnsi="Eras Bold ITC"/>
          <w:color w:val="215868" w:themeColor="accent5" w:themeShade="80"/>
          <w:sz w:val="30"/>
        </w:rPr>
        <w:t>School of Letters</w:t>
      </w:r>
    </w:p>
    <w:p w:rsidR="00767ADB" w:rsidRPr="00767ADB" w:rsidRDefault="00767ADB" w:rsidP="00767ADB">
      <w:pPr>
        <w:jc w:val="center"/>
        <w:rPr>
          <w:rFonts w:ascii="Eras Demi ITC" w:hAnsi="Eras Demi ITC"/>
          <w:color w:val="215868" w:themeColor="accent5" w:themeShade="80"/>
          <w:sz w:val="24"/>
        </w:rPr>
      </w:pPr>
      <w:r>
        <w:rPr>
          <w:rFonts w:ascii="Eras Demi ITC" w:hAnsi="Eras Demi ITC"/>
          <w:color w:val="215868" w:themeColor="accent5" w:themeShade="80"/>
          <w:sz w:val="24"/>
        </w:rPr>
        <w:t>Award this:</w:t>
      </w:r>
    </w:p>
    <w:p w:rsidR="00767ADB" w:rsidRPr="00A25340" w:rsidRDefault="00767ADB" w:rsidP="00767ADB">
      <w:pPr>
        <w:jc w:val="center"/>
        <w:rPr>
          <w:rFonts w:ascii="Eras Demi ITC" w:hAnsi="Eras Demi ITC"/>
          <w:color w:val="E36C0A" w:themeColor="accent6" w:themeShade="BF"/>
          <w:sz w:val="48"/>
        </w:rPr>
      </w:pPr>
      <w:r w:rsidRPr="00A25340">
        <w:rPr>
          <w:rFonts w:ascii="Eras Demi ITC" w:hAnsi="Eras Demi ITC"/>
          <w:color w:val="E36C0A" w:themeColor="accent6" w:themeShade="BF"/>
          <w:sz w:val="48"/>
        </w:rPr>
        <w:t>C E R T I F I C A T E</w:t>
      </w:r>
    </w:p>
    <w:p w:rsidR="00767ADB" w:rsidRPr="00A25340" w:rsidRDefault="00767ADB" w:rsidP="00767ADB">
      <w:pPr>
        <w:jc w:val="center"/>
        <w:rPr>
          <w:rFonts w:ascii="Eras Demi ITC" w:hAnsi="Eras Demi ITC"/>
          <w:color w:val="E36C0A" w:themeColor="accent6" w:themeShade="BF"/>
          <w:sz w:val="30"/>
        </w:rPr>
      </w:pPr>
      <w:proofErr w:type="gramStart"/>
      <w:r w:rsidRPr="00A25340">
        <w:rPr>
          <w:rFonts w:ascii="Eras Demi ITC" w:hAnsi="Eras Demi ITC"/>
          <w:color w:val="E36C0A" w:themeColor="accent6" w:themeShade="BF"/>
          <w:sz w:val="30"/>
        </w:rPr>
        <w:t>of</w:t>
      </w:r>
      <w:proofErr w:type="gramEnd"/>
    </w:p>
    <w:p w:rsidR="00767ADB" w:rsidRPr="00A25340" w:rsidRDefault="00767ADB" w:rsidP="00767ADB">
      <w:pPr>
        <w:jc w:val="center"/>
        <w:rPr>
          <w:rFonts w:ascii="Eras Demi ITC" w:hAnsi="Eras Demi ITC"/>
          <w:color w:val="E36C0A" w:themeColor="accent6" w:themeShade="BF"/>
          <w:sz w:val="48"/>
        </w:rPr>
      </w:pPr>
      <w:r w:rsidRPr="00A25340">
        <w:rPr>
          <w:rFonts w:ascii="Eras Demi ITC" w:hAnsi="Eras Demi ITC"/>
          <w:color w:val="E36C0A" w:themeColor="accent6" w:themeShade="BF"/>
          <w:sz w:val="48"/>
        </w:rPr>
        <w:t>R E C O G N I T I O N</w:t>
      </w:r>
    </w:p>
    <w:p w:rsidR="00A25340" w:rsidRDefault="00767ADB" w:rsidP="00767ADB">
      <w:pPr>
        <w:jc w:val="center"/>
        <w:rPr>
          <w:rFonts w:ascii="Eras Demi ITC" w:hAnsi="Eras Demi ITC"/>
          <w:color w:val="215868" w:themeColor="accent5" w:themeShade="80"/>
          <w:sz w:val="24"/>
        </w:rPr>
      </w:pPr>
      <w:proofErr w:type="gramStart"/>
      <w:r>
        <w:rPr>
          <w:rFonts w:ascii="Eras Demi ITC" w:hAnsi="Eras Demi ITC"/>
          <w:color w:val="215868" w:themeColor="accent5" w:themeShade="80"/>
          <w:sz w:val="24"/>
        </w:rPr>
        <w:t>to</w:t>
      </w:r>
      <w:proofErr w:type="gramEnd"/>
      <w:r>
        <w:rPr>
          <w:rFonts w:ascii="Eras Demi ITC" w:hAnsi="Eras Demi ITC"/>
          <w:color w:val="215868" w:themeColor="accent5" w:themeShade="80"/>
          <w:sz w:val="24"/>
        </w:rPr>
        <w:t xml:space="preserve">:  </w:t>
      </w:r>
    </w:p>
    <w:p w:rsidR="00A25340" w:rsidRDefault="00A25340" w:rsidP="00767ADB">
      <w:pPr>
        <w:jc w:val="center"/>
        <w:rPr>
          <w:rFonts w:ascii="Eras Demi ITC" w:hAnsi="Eras Demi ITC"/>
          <w:color w:val="215868" w:themeColor="accent5" w:themeShade="80"/>
          <w:sz w:val="36"/>
          <w:u w:val="single"/>
        </w:rPr>
      </w:pPr>
      <w:proofErr w:type="spellStart"/>
      <w:r w:rsidRPr="00F909AA">
        <w:rPr>
          <w:rFonts w:ascii="Eras Demi ITC" w:hAnsi="Eras Demi ITC"/>
          <w:color w:val="215868" w:themeColor="accent5" w:themeShade="80"/>
          <w:sz w:val="38"/>
          <w:u w:val="single"/>
        </w:rPr>
        <w:t>Aizen</w:t>
      </w:r>
      <w:proofErr w:type="spellEnd"/>
      <w:r w:rsidRPr="00F909AA">
        <w:rPr>
          <w:rFonts w:ascii="Eras Demi ITC" w:hAnsi="Eras Demi ITC"/>
          <w:color w:val="215868" w:themeColor="accent5" w:themeShade="80"/>
          <w:sz w:val="38"/>
          <w:u w:val="single"/>
        </w:rPr>
        <w:t xml:space="preserve"> </w:t>
      </w:r>
      <w:proofErr w:type="spellStart"/>
      <w:r w:rsidRPr="00F909AA">
        <w:rPr>
          <w:rFonts w:ascii="Eras Demi ITC" w:hAnsi="Eras Demi ITC"/>
          <w:color w:val="215868" w:themeColor="accent5" w:themeShade="80"/>
          <w:sz w:val="38"/>
          <w:u w:val="single"/>
        </w:rPr>
        <w:t>Chadee</w:t>
      </w:r>
      <w:proofErr w:type="spellEnd"/>
      <w:r w:rsidRPr="00F909AA">
        <w:rPr>
          <w:rFonts w:ascii="Eras Demi ITC" w:hAnsi="Eras Demi ITC"/>
          <w:color w:val="215868" w:themeColor="accent5" w:themeShade="80"/>
          <w:sz w:val="38"/>
          <w:u w:val="single"/>
        </w:rPr>
        <w:t xml:space="preserve"> </w:t>
      </w:r>
      <w:proofErr w:type="spellStart"/>
      <w:r w:rsidRPr="00F909AA">
        <w:rPr>
          <w:rFonts w:ascii="Eras Demi ITC" w:hAnsi="Eras Demi ITC"/>
          <w:color w:val="215868" w:themeColor="accent5" w:themeShade="80"/>
          <w:sz w:val="38"/>
          <w:u w:val="single"/>
        </w:rPr>
        <w:t>Debuque</w:t>
      </w:r>
      <w:proofErr w:type="spellEnd"/>
      <w:r>
        <w:rPr>
          <w:rFonts w:ascii="Eras Demi ITC" w:hAnsi="Eras Demi ITC"/>
          <w:color w:val="215868" w:themeColor="accent5" w:themeShade="80"/>
          <w:sz w:val="36"/>
          <w:u w:val="single"/>
        </w:rPr>
        <w:t>,</w:t>
      </w:r>
    </w:p>
    <w:p w:rsidR="00A25340" w:rsidRDefault="00A25340" w:rsidP="00A25340">
      <w:pPr>
        <w:spacing w:line="360" w:lineRule="auto"/>
        <w:jc w:val="center"/>
        <w:rPr>
          <w:rFonts w:ascii="Eras Demi ITC" w:hAnsi="Eras Demi ITC"/>
          <w:color w:val="215868" w:themeColor="accent5" w:themeShade="80"/>
          <w:sz w:val="36"/>
          <w:u w:val="single"/>
        </w:rPr>
      </w:pPr>
      <w:proofErr w:type="gramStart"/>
      <w:r w:rsidRPr="00A25340">
        <w:rPr>
          <w:rFonts w:ascii="Eras Demi ITC" w:hAnsi="Eras Demi ITC"/>
          <w:color w:val="215868" w:themeColor="accent5" w:themeShade="80"/>
          <w:sz w:val="30"/>
        </w:rPr>
        <w:t>for</w:t>
      </w:r>
      <w:proofErr w:type="gramEnd"/>
      <w:r w:rsidRPr="00A25340">
        <w:rPr>
          <w:rFonts w:ascii="Eras Demi ITC" w:hAnsi="Eras Demi ITC"/>
          <w:color w:val="215868" w:themeColor="accent5" w:themeShade="80"/>
          <w:sz w:val="30"/>
        </w:rPr>
        <w:t xml:space="preserve"> winning the 1</w:t>
      </w:r>
      <w:r w:rsidRPr="00A25340">
        <w:rPr>
          <w:rFonts w:ascii="Eras Demi ITC" w:hAnsi="Eras Demi ITC"/>
          <w:color w:val="215868" w:themeColor="accent5" w:themeShade="80"/>
          <w:sz w:val="30"/>
          <w:vertAlign w:val="superscript"/>
        </w:rPr>
        <w:t>st</w:t>
      </w:r>
      <w:r w:rsidRPr="00A25340">
        <w:rPr>
          <w:rFonts w:ascii="Eras Demi ITC" w:hAnsi="Eras Demi ITC"/>
          <w:color w:val="215868" w:themeColor="accent5" w:themeShade="80"/>
          <w:sz w:val="30"/>
        </w:rPr>
        <w:t xml:space="preserve"> place of Spelling Bee held last                                                      </w:t>
      </w:r>
      <w:r>
        <w:rPr>
          <w:rFonts w:ascii="Eras Demi ITC" w:hAnsi="Eras Demi ITC"/>
          <w:color w:val="215868" w:themeColor="accent5" w:themeShade="80"/>
          <w:sz w:val="30"/>
        </w:rPr>
        <w:t xml:space="preserve">           </w:t>
      </w:r>
      <w:r w:rsidRPr="00A25340">
        <w:rPr>
          <w:rFonts w:ascii="Eras Demi ITC" w:hAnsi="Eras Demi ITC"/>
          <w:color w:val="215868" w:themeColor="accent5" w:themeShade="80"/>
          <w:sz w:val="30"/>
        </w:rPr>
        <w:t xml:space="preserve">    </w:t>
      </w:r>
      <w:r w:rsidR="00F909AA">
        <w:rPr>
          <w:rFonts w:ascii="Eras Demi ITC" w:hAnsi="Eras Demi ITC"/>
          <w:color w:val="215868" w:themeColor="accent5" w:themeShade="80"/>
          <w:sz w:val="30"/>
        </w:rPr>
        <w:t xml:space="preserve">  </w:t>
      </w:r>
      <w:r w:rsidRPr="00A25340">
        <w:rPr>
          <w:rFonts w:ascii="Eras Demi ITC" w:hAnsi="Eras Demi ITC"/>
          <w:color w:val="215868" w:themeColor="accent5" w:themeShade="80"/>
          <w:sz w:val="30"/>
        </w:rPr>
        <w:t>September 2, 2012 at Sacred Heart High School Gymnasium</w:t>
      </w:r>
      <w:r>
        <w:rPr>
          <w:rFonts w:ascii="Eras Demi ITC" w:hAnsi="Eras Demi ITC"/>
          <w:color w:val="215868" w:themeColor="accent5" w:themeShade="80"/>
          <w:sz w:val="32"/>
        </w:rPr>
        <w:t>.</w:t>
      </w:r>
      <w:r w:rsidR="00767ADB" w:rsidRPr="00A25340">
        <w:rPr>
          <w:rFonts w:ascii="Eras Demi ITC" w:hAnsi="Eras Demi ITC"/>
          <w:color w:val="215868" w:themeColor="accent5" w:themeShade="80"/>
          <w:sz w:val="36"/>
          <w:u w:val="single"/>
        </w:rPr>
        <w:t xml:space="preserve">  </w:t>
      </w:r>
    </w:p>
    <w:p w:rsidR="00767ADB" w:rsidRDefault="00A25340" w:rsidP="00A25340">
      <w:pPr>
        <w:spacing w:line="240" w:lineRule="auto"/>
        <w:ind w:firstLine="720"/>
        <w:jc w:val="center"/>
        <w:rPr>
          <w:rFonts w:ascii="Eras Demi ITC" w:hAnsi="Eras Demi ITC"/>
          <w:color w:val="215868" w:themeColor="accent5" w:themeShade="80"/>
          <w:sz w:val="30"/>
          <w:szCs w:val="30"/>
        </w:rPr>
      </w:pPr>
      <w:r>
        <w:rPr>
          <w:rFonts w:ascii="Eras Demi ITC" w:hAnsi="Eras Demi ITC"/>
          <w:color w:val="215868" w:themeColor="accent5" w:themeShade="80"/>
          <w:sz w:val="30"/>
        </w:rPr>
        <w:t>Given this 23</w:t>
      </w:r>
      <w:r w:rsidRPr="00A25340">
        <w:rPr>
          <w:rFonts w:ascii="Eras Demi ITC" w:hAnsi="Eras Demi ITC"/>
          <w:color w:val="215868" w:themeColor="accent5" w:themeShade="80"/>
          <w:sz w:val="30"/>
          <w:vertAlign w:val="superscript"/>
        </w:rPr>
        <w:t>rd</w:t>
      </w:r>
      <w:r>
        <w:rPr>
          <w:rFonts w:ascii="Eras Demi ITC" w:hAnsi="Eras Demi ITC"/>
          <w:color w:val="215868" w:themeColor="accent5" w:themeShade="80"/>
          <w:sz w:val="30"/>
        </w:rPr>
        <w:t xml:space="preserve"> day of September</w:t>
      </w:r>
      <w:r w:rsidRPr="00A25340">
        <w:rPr>
          <w:rFonts w:ascii="Eras Demi ITC" w:hAnsi="Eras Demi ITC"/>
          <w:b/>
          <w:color w:val="215868" w:themeColor="accent5" w:themeShade="80"/>
          <w:sz w:val="26"/>
        </w:rPr>
        <w:t xml:space="preserve">, </w:t>
      </w:r>
      <w:r w:rsidRPr="00A25340">
        <w:rPr>
          <w:rFonts w:ascii="Eras Demi ITC" w:hAnsi="Eras Demi ITC"/>
          <w:color w:val="215868" w:themeColor="accent5" w:themeShade="80"/>
          <w:sz w:val="30"/>
          <w:szCs w:val="30"/>
        </w:rPr>
        <w:t>2012</w:t>
      </w:r>
      <w:r w:rsidR="00767ADB" w:rsidRPr="00A25340">
        <w:rPr>
          <w:rFonts w:ascii="Eras Demi ITC" w:hAnsi="Eras Demi ITC"/>
          <w:color w:val="215868" w:themeColor="accent5" w:themeShade="80"/>
          <w:sz w:val="30"/>
          <w:szCs w:val="30"/>
          <w:u w:val="single"/>
        </w:rPr>
        <w:t xml:space="preserve"> </w:t>
      </w:r>
      <w:r w:rsidRPr="00A25340">
        <w:rPr>
          <w:rFonts w:ascii="Eras Demi ITC" w:hAnsi="Eras Demi ITC"/>
          <w:color w:val="215868" w:themeColor="accent5" w:themeShade="80"/>
          <w:sz w:val="30"/>
          <w:szCs w:val="30"/>
        </w:rPr>
        <w:t>at</w:t>
      </w:r>
      <w:r>
        <w:rPr>
          <w:rFonts w:ascii="Eras Demi ITC" w:hAnsi="Eras Demi ITC"/>
          <w:color w:val="215868" w:themeColor="accent5" w:themeShade="80"/>
          <w:sz w:val="30"/>
          <w:szCs w:val="30"/>
        </w:rPr>
        <w:t xml:space="preserve"> Sacred Heart</w:t>
      </w:r>
    </w:p>
    <w:p w:rsidR="00A25340" w:rsidRDefault="00A25340" w:rsidP="00F909AA">
      <w:pPr>
        <w:spacing w:line="240" w:lineRule="auto"/>
        <w:ind w:firstLine="720"/>
        <w:jc w:val="center"/>
        <w:rPr>
          <w:rFonts w:ascii="Eras Demi ITC" w:hAnsi="Eras Demi ITC"/>
          <w:color w:val="215868" w:themeColor="accent5" w:themeShade="80"/>
          <w:sz w:val="30"/>
          <w:szCs w:val="30"/>
        </w:rPr>
      </w:pPr>
      <w:proofErr w:type="gramStart"/>
      <w:r>
        <w:rPr>
          <w:rFonts w:ascii="Eras Demi ITC" w:hAnsi="Eras Demi ITC"/>
          <w:color w:val="215868" w:themeColor="accent5" w:themeShade="80"/>
          <w:sz w:val="30"/>
          <w:szCs w:val="30"/>
        </w:rPr>
        <w:t>High School Gymnasium.</w:t>
      </w:r>
      <w:proofErr w:type="gramEnd"/>
    </w:p>
    <w:p w:rsidR="00F909AA" w:rsidRDefault="00F909AA" w:rsidP="00F909AA">
      <w:pPr>
        <w:spacing w:line="240" w:lineRule="auto"/>
        <w:ind w:firstLine="720"/>
        <w:jc w:val="center"/>
        <w:rPr>
          <w:rFonts w:ascii="Eras Demi ITC" w:hAnsi="Eras Demi ITC"/>
          <w:color w:val="215868" w:themeColor="accent5" w:themeShade="80"/>
          <w:sz w:val="30"/>
          <w:szCs w:val="30"/>
        </w:rPr>
      </w:pPr>
    </w:p>
    <w:p w:rsidR="00A25340" w:rsidRPr="00F909AA" w:rsidRDefault="00F909AA" w:rsidP="00A25340">
      <w:pPr>
        <w:spacing w:line="240" w:lineRule="auto"/>
        <w:ind w:firstLine="720"/>
        <w:rPr>
          <w:rFonts w:ascii="Eras Demi ITC" w:hAnsi="Eras Demi ITC"/>
          <w:color w:val="595959" w:themeColor="text1" w:themeTint="A6"/>
          <w:sz w:val="30"/>
          <w:szCs w:val="30"/>
          <w:u w:val="single"/>
        </w:rPr>
      </w:pPr>
      <w:r>
        <w:rPr>
          <w:rFonts w:ascii="Eras Demi ITC" w:hAnsi="Eras Demi ITC"/>
          <w:color w:val="595959" w:themeColor="text1" w:themeTint="A6"/>
          <w:sz w:val="30"/>
          <w:szCs w:val="30"/>
          <w:u w:val="single"/>
        </w:rPr>
        <w:t>MARDETTE ANNE LENDIO</w:t>
      </w:r>
      <w:r>
        <w:rPr>
          <w:rFonts w:ascii="Eras Demi ITC" w:hAnsi="Eras Demi ITC"/>
          <w:color w:val="595959" w:themeColor="text1" w:themeTint="A6"/>
          <w:sz w:val="30"/>
          <w:szCs w:val="30"/>
        </w:rPr>
        <w:tab/>
      </w:r>
      <w:r>
        <w:rPr>
          <w:rFonts w:ascii="Eras Demi ITC" w:hAnsi="Eras Demi ITC"/>
          <w:color w:val="595959" w:themeColor="text1" w:themeTint="A6"/>
          <w:sz w:val="30"/>
          <w:szCs w:val="30"/>
        </w:rPr>
        <w:tab/>
      </w:r>
      <w:r>
        <w:rPr>
          <w:rFonts w:ascii="Eras Demi ITC" w:hAnsi="Eras Demi ITC"/>
          <w:color w:val="595959" w:themeColor="text1" w:themeTint="A6"/>
          <w:sz w:val="30"/>
          <w:szCs w:val="30"/>
        </w:rPr>
        <w:tab/>
      </w:r>
      <w:r>
        <w:rPr>
          <w:rFonts w:ascii="Eras Demi ITC" w:hAnsi="Eras Demi ITC"/>
          <w:color w:val="595959" w:themeColor="text1" w:themeTint="A6"/>
          <w:sz w:val="30"/>
          <w:szCs w:val="30"/>
        </w:rPr>
        <w:tab/>
        <w:t xml:space="preserve">  </w:t>
      </w:r>
      <w:r w:rsidRPr="00F909AA">
        <w:rPr>
          <w:rFonts w:ascii="Eras Demi ITC" w:hAnsi="Eras Demi ITC"/>
          <w:color w:val="595959" w:themeColor="text1" w:themeTint="A6"/>
          <w:sz w:val="30"/>
          <w:szCs w:val="30"/>
          <w:u w:val="single"/>
        </w:rPr>
        <w:t xml:space="preserve">DR. ROWNEE </w:t>
      </w:r>
      <w:proofErr w:type="gramStart"/>
      <w:r w:rsidRPr="00F909AA">
        <w:rPr>
          <w:rFonts w:ascii="Eras Demi ITC" w:hAnsi="Eras Demi ITC"/>
          <w:color w:val="595959" w:themeColor="text1" w:themeTint="A6"/>
          <w:sz w:val="30"/>
          <w:szCs w:val="30"/>
          <w:u w:val="single"/>
        </w:rPr>
        <w:t>ROSE</w:t>
      </w:r>
      <w:proofErr w:type="gramEnd"/>
      <w:r w:rsidRPr="00F909AA">
        <w:rPr>
          <w:rFonts w:ascii="Eras Demi ITC" w:hAnsi="Eras Demi ITC"/>
          <w:color w:val="595959" w:themeColor="text1" w:themeTint="A6"/>
          <w:sz w:val="30"/>
          <w:szCs w:val="30"/>
          <w:u w:val="single"/>
        </w:rPr>
        <w:t xml:space="preserve"> MEDIANO, Ph.D.</w:t>
      </w:r>
    </w:p>
    <w:p w:rsidR="00A25340" w:rsidRPr="00A25340" w:rsidRDefault="00A25340" w:rsidP="00A25340">
      <w:pPr>
        <w:spacing w:line="240" w:lineRule="auto"/>
        <w:ind w:firstLine="720"/>
        <w:rPr>
          <w:rFonts w:ascii="Adobe Fan Heiti Std B" w:eastAsia="Adobe Fan Heiti Std B" w:hAnsi="Adobe Fan Heiti Std B"/>
          <w:b/>
          <w:color w:val="E36C0A" w:themeColor="accent6" w:themeShade="BF"/>
          <w:sz w:val="30"/>
          <w:szCs w:val="30"/>
        </w:rPr>
      </w:pPr>
      <w:r w:rsidRPr="00A25340">
        <w:rPr>
          <w:rFonts w:ascii="Adobe Fan Heiti Std B" w:eastAsia="Adobe Fan Heiti Std B" w:hAnsi="Adobe Fan Heiti Std B"/>
          <w:b/>
          <w:color w:val="E36C0A" w:themeColor="accent6" w:themeShade="BF"/>
          <w:sz w:val="30"/>
          <w:szCs w:val="30"/>
        </w:rPr>
        <w:t xml:space="preserve">  Academic Coordinator</w:t>
      </w:r>
      <w:r w:rsidR="00F909AA">
        <w:rPr>
          <w:rFonts w:ascii="Adobe Fan Heiti Std B" w:eastAsia="Adobe Fan Heiti Std B" w:hAnsi="Adobe Fan Heiti Std B"/>
          <w:b/>
          <w:color w:val="E36C0A" w:themeColor="accent6" w:themeShade="BF"/>
          <w:sz w:val="30"/>
          <w:szCs w:val="30"/>
        </w:rPr>
        <w:tab/>
      </w:r>
      <w:r w:rsidR="00F909AA">
        <w:rPr>
          <w:rFonts w:ascii="Adobe Fan Heiti Std B" w:eastAsia="Adobe Fan Heiti Std B" w:hAnsi="Adobe Fan Heiti Std B"/>
          <w:b/>
          <w:color w:val="E36C0A" w:themeColor="accent6" w:themeShade="BF"/>
          <w:sz w:val="30"/>
          <w:szCs w:val="30"/>
        </w:rPr>
        <w:tab/>
      </w:r>
      <w:r w:rsidR="00F909AA">
        <w:rPr>
          <w:rFonts w:ascii="Adobe Fan Heiti Std B" w:eastAsia="Adobe Fan Heiti Std B" w:hAnsi="Adobe Fan Heiti Std B"/>
          <w:b/>
          <w:color w:val="E36C0A" w:themeColor="accent6" w:themeShade="BF"/>
          <w:sz w:val="30"/>
          <w:szCs w:val="30"/>
        </w:rPr>
        <w:tab/>
      </w:r>
      <w:r w:rsidR="00F909AA">
        <w:rPr>
          <w:rFonts w:ascii="Adobe Fan Heiti Std B" w:eastAsia="Adobe Fan Heiti Std B" w:hAnsi="Adobe Fan Heiti Std B"/>
          <w:b/>
          <w:color w:val="E36C0A" w:themeColor="accent6" w:themeShade="BF"/>
          <w:sz w:val="30"/>
          <w:szCs w:val="30"/>
        </w:rPr>
        <w:tab/>
      </w:r>
      <w:r w:rsidR="00F909AA">
        <w:rPr>
          <w:rFonts w:ascii="Adobe Fan Heiti Std B" w:eastAsia="Adobe Fan Heiti Std B" w:hAnsi="Adobe Fan Heiti Std B"/>
          <w:b/>
          <w:color w:val="E36C0A" w:themeColor="accent6" w:themeShade="BF"/>
          <w:sz w:val="30"/>
          <w:szCs w:val="30"/>
        </w:rPr>
        <w:tab/>
        <w:t xml:space="preserve">   Sacred Heart High School Principal</w:t>
      </w:r>
    </w:p>
    <w:p w:rsidR="00767ADB" w:rsidRPr="00767ADB" w:rsidRDefault="00767ADB" w:rsidP="00767ADB">
      <w:pPr>
        <w:jc w:val="center"/>
        <w:rPr>
          <w:rFonts w:ascii="Eras Demi ITC" w:hAnsi="Eras Demi ITC"/>
          <w:color w:val="215868" w:themeColor="accent5" w:themeShade="80"/>
          <w:sz w:val="24"/>
        </w:rPr>
      </w:pPr>
    </w:p>
    <w:sectPr w:rsidR="00767ADB" w:rsidRPr="00767ADB" w:rsidSect="00A253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ADB"/>
    <w:rsid w:val="006137D7"/>
    <w:rsid w:val="00767ADB"/>
    <w:rsid w:val="00972673"/>
    <w:rsid w:val="00A25340"/>
    <w:rsid w:val="00BD6CA4"/>
    <w:rsid w:val="00F9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Mikee Alrose J. ruiz</dc:creator>
  <cp:lastModifiedBy>Mikee Alrose J. ruiz</cp:lastModifiedBy>
  <cp:revision>3</cp:revision>
  <dcterms:created xsi:type="dcterms:W3CDTF">2012-09-20T01:33:00Z</dcterms:created>
  <dcterms:modified xsi:type="dcterms:W3CDTF">2012-09-20T02:03:00Z</dcterms:modified>
</cp:coreProperties>
</file>